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DE46" w14:textId="3F3FBA33" w:rsidR="00BE10CC" w:rsidRPr="00BE10CC" w:rsidRDefault="00BE10CC" w:rsidP="00BE10CC">
      <w:pPr>
        <w:spacing w:after="0" w:line="240" w:lineRule="auto"/>
        <w:outlineLvl w:val="0"/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</w:pPr>
      <w:r w:rsidRPr="00BE10CC"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kern w:val="36"/>
          <w:sz w:val="42"/>
          <w:szCs w:val="42"/>
          <w14:ligatures w14:val="none"/>
        </w:rPr>
        <w:t>PUS CONTORTA</w:t>
      </w:r>
      <w:r w:rsidRPr="00BE10CC">
        <w:rPr>
          <w:rFonts w:ascii="Open Sans" w:eastAsia="Times New Roman" w:hAnsi="Open Sans" w:cs="Open Sans"/>
          <w:noProof/>
          <w:color w:val="404040"/>
          <w:kern w:val="0"/>
          <w:sz w:val="24"/>
          <w:szCs w:val="24"/>
          <w14:ligatures w14:val="none"/>
        </w:rPr>
        <w:drawing>
          <wp:inline distT="0" distB="0" distL="0" distR="0" wp14:anchorId="2B79EC0E" wp14:editId="7685BF97">
            <wp:extent cx="5943600" cy="4247515"/>
            <wp:effectExtent l="0" t="0" r="0" b="635"/>
            <wp:docPr id="1556180531" name="Picture 1" descr="Pinus contorta 'Spaan's Dwarf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us contorta 'Spaan's Dwarf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F70C" w14:textId="77777777" w:rsidR="00BE10CC" w:rsidRPr="00BE10CC" w:rsidRDefault="00BE10CC" w:rsidP="00BE10CC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</w:pPr>
      <w:r w:rsidRPr="00BE10CC"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  <w:t>Spaan’s Dwarf Shore Pine</w:t>
      </w:r>
    </w:p>
    <w:p w14:paraId="10E67C7A" w14:textId="77777777" w:rsidR="00BE10CC" w:rsidRDefault="00BE10CC" w:rsidP="00BE10CC">
      <w:p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</w:pPr>
      <w:r w:rsidRPr="00BE10CC"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  <w:t>Short, closely set, dark green needles and a sweeping, irregular habit give this dwarf Shore Pine an unusual look that suggests coral. Named for the nurseryman who found it in Washington state, </w:t>
      </w:r>
      <w:r w:rsidRPr="00BE10CC">
        <w:rPr>
          <w:rFonts w:ascii="Open Sans" w:eastAsia="Times New Roman" w:hAnsi="Open Sans" w:cs="Open Sans"/>
          <w:i/>
          <w:iCs/>
          <w:color w:val="404040"/>
          <w:kern w:val="0"/>
          <w:sz w:val="24"/>
          <w:szCs w:val="24"/>
          <w14:ligatures w14:val="none"/>
        </w:rPr>
        <w:t>Pinus contorta</w:t>
      </w:r>
      <w:r w:rsidRPr="00BE10CC"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  <w:t xml:space="preserve"> ‘Spaan’s Dwarf’ develops a sturdy, open, upright branch </w:t>
      </w:r>
      <w:proofErr w:type="gramStart"/>
      <w:r w:rsidRPr="00BE10CC"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  <w:t>structure</w:t>
      </w:r>
      <w:proofErr w:type="gramEnd"/>
      <w:r w:rsidRPr="00BE10CC"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  <w:t xml:space="preserve"> and dramatic character with age. Slow growth and a wider-than-tall form make it a natural for rock garden, </w:t>
      </w:r>
      <w:proofErr w:type="gramStart"/>
      <w:r w:rsidRPr="00BE10CC"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  <w:t>bonsai</w:t>
      </w:r>
      <w:proofErr w:type="gramEnd"/>
      <w:r w:rsidRPr="00BE10CC"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  <w:t xml:space="preserve"> and container culture.</w:t>
      </w:r>
    </w:p>
    <w:p w14:paraId="25283461" w14:textId="77777777" w:rsidR="00BE10CC" w:rsidRPr="00BE10CC" w:rsidRDefault="00BE10CC" w:rsidP="00BE10CC">
      <w:p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</w:pPr>
    </w:p>
    <w:p w14:paraId="7542041F" w14:textId="77777777" w:rsidR="00BE10CC" w:rsidRPr="00BE10CC" w:rsidRDefault="00BE10CC" w:rsidP="00BE10CC">
      <w:p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</w:pPr>
      <w:r w:rsidRPr="00BE10CC"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  <w:t>Garden Size: 4’H x 3’W</w:t>
      </w:r>
    </w:p>
    <w:p w14:paraId="00A5151F" w14:textId="77777777" w:rsidR="00BE10CC" w:rsidRPr="00BE10CC" w:rsidRDefault="00BE10CC" w:rsidP="00BE10CC">
      <w:p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</w:pPr>
      <w:r w:rsidRPr="00BE10CC"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  <w:t>Dwarf: 3-5″/year</w:t>
      </w:r>
    </w:p>
    <w:p w14:paraId="5828037A" w14:textId="77777777" w:rsidR="00BE10CC" w:rsidRPr="00BE10CC" w:rsidRDefault="00BE10CC" w:rsidP="00BE10CC">
      <w:p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</w:pPr>
      <w:r w:rsidRPr="00BE10CC"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  <w:t>Broad Upright</w:t>
      </w:r>
    </w:p>
    <w:p w14:paraId="121A4886" w14:textId="77777777" w:rsidR="00BE10CC" w:rsidRPr="00BE10CC" w:rsidRDefault="00BE10CC" w:rsidP="00BE10CC">
      <w:p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</w:pPr>
      <w:r w:rsidRPr="00BE10CC"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  <w:t>Zone 5</w:t>
      </w:r>
    </w:p>
    <w:p w14:paraId="155CFC86" w14:textId="77777777" w:rsidR="00BE10CC" w:rsidRPr="00BE10CC" w:rsidRDefault="00BE10CC" w:rsidP="00BE10CC">
      <w:p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</w:pPr>
      <w:r w:rsidRPr="00BE10CC"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  <w:t>Green</w:t>
      </w:r>
    </w:p>
    <w:p w14:paraId="2B504ADE" w14:textId="77777777" w:rsidR="00BE10CC" w:rsidRPr="00BE10CC" w:rsidRDefault="00BE10CC" w:rsidP="00BE10CC">
      <w:p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</w:pPr>
      <w:r w:rsidRPr="00BE10CC"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  <w:t>Conifer</w:t>
      </w:r>
    </w:p>
    <w:p w14:paraId="6B4E87B2" w14:textId="0AD71072" w:rsidR="00BE10CC" w:rsidRDefault="00BE10CC" w:rsidP="00BE10CC">
      <w:pPr>
        <w:shd w:val="clear" w:color="auto" w:fill="FFFFFF"/>
        <w:spacing w:after="0" w:line="276" w:lineRule="auto"/>
      </w:pPr>
      <w:r w:rsidRPr="00BE10CC">
        <w:rPr>
          <w:rFonts w:ascii="Open Sans" w:eastAsia="Times New Roman" w:hAnsi="Open Sans" w:cs="Open Sans"/>
          <w:color w:val="404040"/>
          <w:kern w:val="0"/>
          <w:sz w:val="24"/>
          <w:szCs w:val="24"/>
          <w14:ligatures w14:val="none"/>
        </w:rPr>
        <w:t>Full Sun</w:t>
      </w:r>
    </w:p>
    <w:sectPr w:rsidR="00BE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CC"/>
    <w:rsid w:val="00B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198F"/>
  <w15:chartTrackingRefBased/>
  <w15:docId w15:val="{F0E090D4-4424-4D08-8AF4-6B6F65B4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1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0C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E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BE1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Kohlwes</dc:creator>
  <cp:keywords/>
  <dc:description/>
  <cp:lastModifiedBy>Deby Kohlwes</cp:lastModifiedBy>
  <cp:revision>1</cp:revision>
  <dcterms:created xsi:type="dcterms:W3CDTF">2024-01-24T23:51:00Z</dcterms:created>
  <dcterms:modified xsi:type="dcterms:W3CDTF">2024-01-24T23:54:00Z</dcterms:modified>
</cp:coreProperties>
</file>